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D09CE" w14:textId="2A16073E" w:rsidR="009F3086" w:rsidRDefault="00F65963" w:rsidP="00F6596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Тема. СРСР у другій половині ХХ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</w:p>
    <w:p w14:paraId="2A20A579" w14:textId="57E21A73" w:rsidR="00F65963" w:rsidRDefault="00F65963" w:rsidP="00F6596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14:paraId="181DA3F1" w14:textId="1EB23BCA" w:rsidR="00F65963" w:rsidRDefault="00F65963" w:rsidP="00F659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Наслідки Другої світової війни.</w:t>
      </w:r>
    </w:p>
    <w:p w14:paraId="5CB830E2" w14:textId="59FE997A" w:rsidR="00F65963" w:rsidRDefault="00F65963" w:rsidP="00F659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Відбудова економіки.</w:t>
      </w:r>
    </w:p>
    <w:p w14:paraId="1752BB35" w14:textId="73512DE5" w:rsidR="00F65963" w:rsidRDefault="00F65963" w:rsidP="00F659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Завершення епохи Сталіна.</w:t>
      </w:r>
    </w:p>
    <w:p w14:paraId="0C5A8ED3" w14:textId="75AA3B4F" w:rsidR="00F65963" w:rsidRDefault="00F65963" w:rsidP="00F659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«Хрущовська відлига».</w:t>
      </w:r>
    </w:p>
    <w:p w14:paraId="274DE699" w14:textId="36AC720D" w:rsidR="00F65963" w:rsidRDefault="00F65963" w:rsidP="00F659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Криза радянської моделі.</w:t>
      </w:r>
    </w:p>
    <w:p w14:paraId="10A02302" w14:textId="003D03B3" w:rsidR="00F65963" w:rsidRDefault="00F65963" w:rsidP="00F6596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самоконтролю</w:t>
      </w:r>
    </w:p>
    <w:p w14:paraId="3FC3A8AB" w14:textId="59D04FA8" w:rsidR="00F65963" w:rsidRDefault="00F65963" w:rsidP="00F659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виконання тестів знати відповіді на питання:</w:t>
      </w:r>
    </w:p>
    <w:p w14:paraId="5C7B850B" w14:textId="195087CE" w:rsidR="00F65963" w:rsidRPr="00F65963" w:rsidRDefault="00F65963" w:rsidP="00F659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63">
        <w:rPr>
          <w:rFonts w:ascii="Times New Roman" w:hAnsi="Times New Roman" w:cs="Times New Roman"/>
          <w:sz w:val="28"/>
          <w:szCs w:val="28"/>
          <w:lang w:val="uk-UA"/>
        </w:rPr>
        <w:t>1. Які труднощі існували у відновленні господарства в післявоєнний період?</w:t>
      </w:r>
    </w:p>
    <w:p w14:paraId="09ABDF60" w14:textId="77777777" w:rsidR="00F65963" w:rsidRPr="00F65963" w:rsidRDefault="00F65963" w:rsidP="00F659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63">
        <w:rPr>
          <w:rFonts w:ascii="Times New Roman" w:hAnsi="Times New Roman" w:cs="Times New Roman"/>
          <w:sz w:val="28"/>
          <w:szCs w:val="28"/>
          <w:lang w:val="uk-UA"/>
        </w:rPr>
        <w:t>2. Коли до влади в СРСР прийшов М. Хрущов?</w:t>
      </w:r>
    </w:p>
    <w:p w14:paraId="21A51A54" w14:textId="77777777" w:rsidR="00F65963" w:rsidRPr="00F65963" w:rsidRDefault="00F65963" w:rsidP="00F659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63">
        <w:rPr>
          <w:rFonts w:ascii="Times New Roman" w:hAnsi="Times New Roman" w:cs="Times New Roman"/>
          <w:sz w:val="28"/>
          <w:szCs w:val="28"/>
          <w:lang w:val="uk-UA"/>
        </w:rPr>
        <w:t>3. Яка подія відбулась на ХХ з’їзді КПРС?</w:t>
      </w:r>
    </w:p>
    <w:p w14:paraId="55EFC1AF" w14:textId="77777777" w:rsidR="00F65963" w:rsidRPr="00F65963" w:rsidRDefault="00F65963" w:rsidP="00F659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63">
        <w:rPr>
          <w:rFonts w:ascii="Times New Roman" w:hAnsi="Times New Roman" w:cs="Times New Roman"/>
          <w:sz w:val="28"/>
          <w:szCs w:val="28"/>
          <w:lang w:val="uk-UA"/>
        </w:rPr>
        <w:t>4. Чому період 1954–1964 рр. традиційно називають «відлигою»?</w:t>
      </w:r>
    </w:p>
    <w:p w14:paraId="69E6471D" w14:textId="77777777" w:rsidR="00F65963" w:rsidRPr="00F65963" w:rsidRDefault="00F65963" w:rsidP="00F659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63">
        <w:rPr>
          <w:rFonts w:ascii="Times New Roman" w:hAnsi="Times New Roman" w:cs="Times New Roman"/>
          <w:sz w:val="28"/>
          <w:szCs w:val="28"/>
          <w:lang w:val="uk-UA"/>
        </w:rPr>
        <w:t>5. Які реформи провело керівництво країни на чолі з Хрущовим?</w:t>
      </w:r>
    </w:p>
    <w:p w14:paraId="23BC26F9" w14:textId="7F77EC7B" w:rsidR="00F65963" w:rsidRPr="00F65963" w:rsidRDefault="00F65963" w:rsidP="00F659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63">
        <w:rPr>
          <w:rFonts w:ascii="Times New Roman" w:hAnsi="Times New Roman" w:cs="Times New Roman"/>
          <w:sz w:val="28"/>
          <w:szCs w:val="28"/>
          <w:lang w:val="uk-UA"/>
        </w:rPr>
        <w:t>6. Визначте основні тенденції та напрями зовнішньої політики радянського керівництва в період «відлиги».</w:t>
      </w:r>
    </w:p>
    <w:p w14:paraId="042FEB1D" w14:textId="77777777" w:rsidR="00F65963" w:rsidRPr="00F65963" w:rsidRDefault="00F65963" w:rsidP="00F659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63">
        <w:rPr>
          <w:rFonts w:ascii="Times New Roman" w:hAnsi="Times New Roman" w:cs="Times New Roman"/>
          <w:sz w:val="28"/>
          <w:szCs w:val="28"/>
          <w:lang w:val="uk-UA"/>
        </w:rPr>
        <w:t>7. Назвіть напрями економічних реформ у 1960-ті роки.</w:t>
      </w:r>
    </w:p>
    <w:p w14:paraId="3D5B640B" w14:textId="77777777" w:rsidR="00F65963" w:rsidRPr="00F65963" w:rsidRDefault="00F65963" w:rsidP="00F659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63">
        <w:rPr>
          <w:rFonts w:ascii="Times New Roman" w:hAnsi="Times New Roman" w:cs="Times New Roman"/>
          <w:sz w:val="28"/>
          <w:szCs w:val="28"/>
          <w:lang w:val="uk-UA"/>
        </w:rPr>
        <w:t>8. Проаналізуйте зовнішньополітичний курс СРСР у 1960–1970-ті роки.</w:t>
      </w:r>
    </w:p>
    <w:p w14:paraId="278CD5AC" w14:textId="36B81D2D" w:rsidR="00F65963" w:rsidRDefault="00F65963" w:rsidP="00F659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63">
        <w:rPr>
          <w:rFonts w:ascii="Times New Roman" w:hAnsi="Times New Roman" w:cs="Times New Roman"/>
          <w:sz w:val="28"/>
          <w:szCs w:val="28"/>
          <w:lang w:val="uk-UA"/>
        </w:rPr>
        <w:t>9. Поясніть терміни: відлига, космополітизм.</w:t>
      </w:r>
    </w:p>
    <w:p w14:paraId="0249BB39" w14:textId="4D0D0075" w:rsidR="00F65963" w:rsidRPr="00F65963" w:rsidRDefault="00F65963" w:rsidP="00F659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6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65963">
        <w:rPr>
          <w:rFonts w:ascii="Times New Roman" w:hAnsi="Times New Roman" w:cs="Times New Roman"/>
          <w:sz w:val="28"/>
          <w:szCs w:val="28"/>
          <w:lang w:val="uk-UA"/>
        </w:rPr>
        <w:t>. Які наслідки для країни та світу мало розвінчання «культу особи» Ста-</w:t>
      </w:r>
    </w:p>
    <w:p w14:paraId="61A036FF" w14:textId="77777777" w:rsidR="00F65963" w:rsidRPr="00F65963" w:rsidRDefault="00F65963" w:rsidP="00F659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5963">
        <w:rPr>
          <w:rFonts w:ascii="Times New Roman" w:hAnsi="Times New Roman" w:cs="Times New Roman"/>
          <w:sz w:val="28"/>
          <w:szCs w:val="28"/>
          <w:lang w:val="uk-UA"/>
        </w:rPr>
        <w:t>ліна</w:t>
      </w:r>
      <w:proofErr w:type="spellEnd"/>
      <w:r w:rsidRPr="00F6596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0440FCD" w14:textId="059EB883" w:rsidR="00F65963" w:rsidRPr="00F65963" w:rsidRDefault="00F65963" w:rsidP="00F659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F65963">
        <w:rPr>
          <w:rFonts w:ascii="Times New Roman" w:hAnsi="Times New Roman" w:cs="Times New Roman"/>
          <w:sz w:val="28"/>
          <w:szCs w:val="28"/>
          <w:lang w:val="uk-UA"/>
        </w:rPr>
        <w:t>. У чому полягала суперечливість реформ, проведених М. Хрущовим?</w:t>
      </w:r>
    </w:p>
    <w:sectPr w:rsidR="00F65963" w:rsidRPr="00F659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63"/>
    <w:rsid w:val="00006022"/>
    <w:rsid w:val="00987A82"/>
    <w:rsid w:val="009F3086"/>
    <w:rsid w:val="00F6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8113"/>
  <w15:chartTrackingRefBased/>
  <w15:docId w15:val="{6A0E22E5-CB10-4328-986A-EFFAEAF6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2020-04-06T09:47:00Z</dcterms:created>
  <dcterms:modified xsi:type="dcterms:W3CDTF">2020-04-06T09:56:00Z</dcterms:modified>
</cp:coreProperties>
</file>