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F" w:rsidRPr="006A4BE7" w:rsidRDefault="0058618F" w:rsidP="00586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Філософія Нового часу</w:t>
      </w:r>
      <w:r w:rsidR="006A4BE7" w:rsidRPr="006A4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A4BE7">
        <w:rPr>
          <w:rFonts w:ascii="Times New Roman" w:hAnsi="Times New Roman" w:cs="Times New Roman"/>
          <w:sz w:val="28"/>
          <w:szCs w:val="28"/>
          <w:lang w:val="uk-UA"/>
        </w:rPr>
        <w:t>Pivnich.Kork@i.ua</w:t>
      </w:r>
    </w:p>
    <w:p w:rsidR="0058618F" w:rsidRPr="0058618F" w:rsidRDefault="0058618F" w:rsidP="00586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 для самоконтролю</w:t>
      </w:r>
    </w:p>
    <w:p w:rsidR="0058618F" w:rsidRPr="0058618F" w:rsidRDefault="0058618F" w:rsidP="005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період Нового часу утверджується: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буржуазний спосіб виробництва;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феодальний спосіб виробництва.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Буржуазний спосіб виробництва передбачав: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розвиток товарного виробництва;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розвитку вищої освіти;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утвердження релігійного світогляду.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Головне завдання філософії Нового часу: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розробка і обґрунтування нових методів пізнання;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пізнання духовного світу людини.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Основними парадигмами Нового часу були: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«знання – то сила»;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«опануй природою в ім’я користі та успіху самого життя»;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«опануй собою в ім’я щастя».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Емпіризм як напрямок істинним джерелом пізнання вважав: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досвід;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мислення.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Франсіс Бекон вбачав розв’язання соціальних проблем шляхом: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науки;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техніки.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Головним завданням філософії Ф.Бекон вбачав: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пізнання природи і оволодіння її силами;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пізнання божественної істини.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Метод індукції –це: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шлях думки від загального до одиничного;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шлях думки від одиничного до загального.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На шляху до істини, на думку Ф.Бекона, стоять перешкоди: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«примари роду»;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«примари театру»;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«примари печери»;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«примари ринку»;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«примари долі».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Людська душа, за Джоном Локком, від природи є: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чиста дошка(табула раса);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чиста як вода.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Основоположником раціоналізму є: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Рене Декарт;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Томас Гобс.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Раціоналізм як напрямок основним джерелом пізнання вважає: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розум;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людський досвід, чуття.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Дедуктивний метод – це шлях думки: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від загального до одиничного;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від простого до складного.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Дедуктивний метод включає такі правила: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визначити такі твердження, які не піддаються сумніву;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складну проблему ділити на прості і робити це доти, поки не отримаємо зрозумілі твердження;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йти від простіших доступних тверджень до складніших;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огляд всіх попередніх ланок;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визначити загальні положення і на основі них виділяти прості твердження.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«Вроджені ідеї» Декарта включають: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ідею Бога;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загальні ідеї;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аксіоми математики;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Біблійні заповіді.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Декарт був прихильником: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дуалістичної позиції на проблеми першооснови світу;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монотеїстичної позиції на проблему походження світу.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Бенедікт Спіноза в основі світу ставив: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природу або Бога;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Бога.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Атрибутами субстанції у Спінози є: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протяжність і мислення;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 і простір.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Спіноза розуміє свободу як пізнану необхідність, як те, що: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людина може пізнати хід світового процесу;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людина узгоджує своє життя із світовим процесом і стає вільною;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людина сама визначає, що для неї є свобода.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Мудрість людини, на думку Спінози, полягає в тому, що вона: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думає про смерть;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думає про життя.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Ядром філософської системи Г.Лейбніца є вчення про: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«монади»;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«атоми».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На думку Лейбніца, світ складається: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 множинності монад, кожна з яких є, як субстанція у Спінози;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 одної монади.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Монади мають такі характеристики: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мають просторових і будь-яких фізичних характеристик;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пізнаються чуттєво;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є ідеальними, духовними елементами буття;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змінюють свою внутрішню структуру під впливом інших.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«Істини розуму» включають в себе: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аксіоми математики;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закон тотожності і суперечності;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 індукції.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«Істини факту» включають в себе: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знання здобуті емпіричним шляхом;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знання здобуті дедуктивним шляхом.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Ідея Просвітництва передбачає: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розум є рушійною силою історії;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розум є засіб досягнення братерства, рівності, свободи в суспільстві;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панування в суспільстві розумного порядку;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людина повинна жити за законами природи.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Основними гаслами Просвітництва є: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свобода;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рівність;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братерство;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дружба.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Просвітництво робить крок до: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людини;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суспільства;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 природи.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На думку Ж –Ж.Руссо, нерівність виникла внаслідок: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основі приватної власності;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основі общинної власності.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Руссо виділив ступені соціальної нерівності: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 – виникла від майнової нерівності;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2 – нерівність, пов’язана з виникненням держави;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 – нерівність, пов’язана з перетворенням договірної влади в деспотизм;</w:t>
      </w:r>
    </w:p>
    <w:p w:rsidR="0058618F" w:rsidRPr="0058618F" w:rsidRDefault="0058618F" w:rsidP="0058618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 – нерівність, пов’язана товарним виробництвом.</w:t>
      </w:r>
    </w:p>
    <w:p w:rsidR="00D13FD2" w:rsidRPr="0058618F" w:rsidRDefault="00D13FD2">
      <w:pPr>
        <w:rPr>
          <w:rFonts w:ascii="Times New Roman" w:hAnsi="Times New Roman" w:cs="Times New Roman"/>
          <w:sz w:val="28"/>
          <w:szCs w:val="28"/>
        </w:rPr>
      </w:pPr>
    </w:p>
    <w:sectPr w:rsidR="00D13FD2" w:rsidRPr="0058618F" w:rsidSect="0058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618F"/>
    <w:rsid w:val="0058618F"/>
    <w:rsid w:val="006A4BE7"/>
    <w:rsid w:val="00A821CE"/>
    <w:rsid w:val="00D1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8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3531</Characters>
  <Application>Microsoft Office Word</Application>
  <DocSecurity>0</DocSecurity>
  <Lines>29</Lines>
  <Paragraphs>8</Paragraphs>
  <ScaleCrop>false</ScaleCrop>
  <Company>Krokoz™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Andiy</dc:creator>
  <cp:keywords/>
  <dc:description/>
  <cp:lastModifiedBy>Andiy</cp:lastModifiedBy>
  <cp:revision>3</cp:revision>
  <dcterms:created xsi:type="dcterms:W3CDTF">2020-03-21T10:17:00Z</dcterms:created>
  <dcterms:modified xsi:type="dcterms:W3CDTF">2020-03-21T10:23:00Z</dcterms:modified>
</cp:coreProperties>
</file>